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2DE646" w14:textId="77777777" w:rsidR="005E035B" w:rsidRPr="000231C7" w:rsidRDefault="005E035B" w:rsidP="005E035B">
      <w:pPr>
        <w:jc w:val="center"/>
        <w:rPr>
          <w:b/>
          <w:sz w:val="22"/>
          <w:szCs w:val="22"/>
        </w:rPr>
      </w:pPr>
    </w:p>
    <w:p w14:paraId="358C2930" w14:textId="3E748D28" w:rsidR="005E035B" w:rsidRPr="000231C7" w:rsidRDefault="005E035B" w:rsidP="00A74437">
      <w:pPr>
        <w:jc w:val="center"/>
        <w:rPr>
          <w:b/>
          <w:sz w:val="22"/>
          <w:szCs w:val="22"/>
        </w:rPr>
      </w:pPr>
      <w:r w:rsidRPr="000231C7">
        <w:rPr>
          <w:b/>
          <w:sz w:val="22"/>
          <w:szCs w:val="22"/>
        </w:rPr>
        <w:t xml:space="preserve">ЗАЯВЛЕНИЕ </w:t>
      </w:r>
      <w:r w:rsidR="00FA5F7A" w:rsidRPr="000231C7">
        <w:rPr>
          <w:b/>
          <w:sz w:val="22"/>
          <w:szCs w:val="22"/>
        </w:rPr>
        <w:t>№</w:t>
      </w:r>
      <w:r w:rsidR="005665F2">
        <w:rPr>
          <w:rStyle w:val="ab"/>
          <w:b/>
          <w:sz w:val="22"/>
          <w:szCs w:val="22"/>
        </w:rPr>
        <w:footnoteReference w:id="1"/>
      </w:r>
      <w:r w:rsidR="005665F2" w:rsidRPr="00FB59AF">
        <w:rPr>
          <w:b/>
          <w:sz w:val="22"/>
          <w:szCs w:val="22"/>
          <w:highlight w:val="yellow"/>
        </w:rPr>
        <w:t>________________</w:t>
      </w:r>
      <w:r w:rsidR="00FA5F7A" w:rsidRPr="000231C7">
        <w:rPr>
          <w:b/>
          <w:sz w:val="22"/>
          <w:szCs w:val="22"/>
        </w:rPr>
        <w:t xml:space="preserve"> </w:t>
      </w:r>
      <w:r w:rsidRPr="000231C7">
        <w:rPr>
          <w:b/>
          <w:sz w:val="22"/>
          <w:szCs w:val="22"/>
        </w:rPr>
        <w:t>О ПРИСОЕДИНЕНИИ</w:t>
      </w:r>
      <w:r w:rsidR="00A74437">
        <w:rPr>
          <w:b/>
          <w:sz w:val="22"/>
          <w:szCs w:val="22"/>
        </w:rPr>
        <w:t xml:space="preserve"> </w:t>
      </w:r>
      <w:r w:rsidRPr="000231C7">
        <w:rPr>
          <w:b/>
          <w:sz w:val="22"/>
          <w:szCs w:val="22"/>
        </w:rPr>
        <w:t>КРЕДИТОРА (БАНКА)</w:t>
      </w:r>
    </w:p>
    <w:p w14:paraId="05249A7B" w14:textId="2E287F64" w:rsidR="00A74437" w:rsidRDefault="0075493F" w:rsidP="00A74437">
      <w:pPr>
        <w:shd w:val="clear" w:color="auto" w:fill="FFFFFF"/>
        <w:jc w:val="center"/>
        <w:rPr>
          <w:color w:val="22272F"/>
          <w:sz w:val="22"/>
          <w:szCs w:val="22"/>
        </w:rPr>
      </w:pPr>
      <w:r>
        <w:rPr>
          <w:color w:val="22272F"/>
          <w:sz w:val="22"/>
          <w:szCs w:val="22"/>
        </w:rPr>
        <w:t>к</w:t>
      </w:r>
      <w:r w:rsidR="00E9781F">
        <w:rPr>
          <w:color w:val="22272F"/>
          <w:sz w:val="22"/>
          <w:szCs w:val="22"/>
        </w:rPr>
        <w:t xml:space="preserve"> общим условиям</w:t>
      </w:r>
      <w:r w:rsidR="005E035B" w:rsidRPr="000231C7">
        <w:rPr>
          <w:color w:val="22272F"/>
          <w:sz w:val="22"/>
          <w:szCs w:val="22"/>
        </w:rPr>
        <w:t> Договор</w:t>
      </w:r>
      <w:r w:rsidR="00E9781F">
        <w:rPr>
          <w:color w:val="22272F"/>
          <w:sz w:val="22"/>
          <w:szCs w:val="22"/>
        </w:rPr>
        <w:t>а</w:t>
      </w:r>
      <w:r w:rsidR="005E035B" w:rsidRPr="000231C7">
        <w:rPr>
          <w:color w:val="22272F"/>
          <w:sz w:val="22"/>
          <w:szCs w:val="22"/>
        </w:rPr>
        <w:t xml:space="preserve"> поручительства</w:t>
      </w:r>
      <w:r w:rsidR="00A74437">
        <w:rPr>
          <w:color w:val="22272F"/>
          <w:sz w:val="22"/>
          <w:szCs w:val="22"/>
        </w:rPr>
        <w:t xml:space="preserve"> по упрощенному механизму (Продукт «Экспресс</w:t>
      </w:r>
      <w:r w:rsidR="00217954">
        <w:rPr>
          <w:color w:val="22272F"/>
          <w:sz w:val="22"/>
          <w:szCs w:val="22"/>
        </w:rPr>
        <w:t>»</w:t>
      </w:r>
      <w:r w:rsidR="00A74437">
        <w:rPr>
          <w:color w:val="22272F"/>
          <w:sz w:val="22"/>
          <w:szCs w:val="22"/>
        </w:rPr>
        <w:t>)</w:t>
      </w:r>
    </w:p>
    <w:p w14:paraId="0BC304B7" w14:textId="77777777" w:rsidR="00A74437" w:rsidRPr="000231C7" w:rsidRDefault="00A74437" w:rsidP="005E035B">
      <w:pPr>
        <w:shd w:val="clear" w:color="auto" w:fill="FFFFFF"/>
        <w:jc w:val="center"/>
        <w:rPr>
          <w:color w:val="22272F"/>
          <w:sz w:val="22"/>
          <w:szCs w:val="22"/>
        </w:rPr>
      </w:pPr>
    </w:p>
    <w:p w14:paraId="6D22FE12" w14:textId="77777777" w:rsidR="005E035B" w:rsidRPr="000231C7" w:rsidRDefault="005E035B" w:rsidP="005E035B">
      <w:pPr>
        <w:jc w:val="center"/>
        <w:rPr>
          <w:sz w:val="22"/>
          <w:szCs w:val="22"/>
        </w:rPr>
      </w:pPr>
    </w:p>
    <w:p w14:paraId="7279F8F7" w14:textId="33815B07" w:rsidR="005E035B" w:rsidRPr="000231C7" w:rsidRDefault="005E035B" w:rsidP="000231C7">
      <w:pPr>
        <w:rPr>
          <w:sz w:val="22"/>
          <w:szCs w:val="22"/>
        </w:rPr>
      </w:pPr>
      <w:r w:rsidRPr="000231C7">
        <w:rPr>
          <w:sz w:val="22"/>
          <w:szCs w:val="22"/>
        </w:rPr>
        <w:t>г.</w:t>
      </w:r>
      <w:r w:rsidR="005665F2">
        <w:rPr>
          <w:sz w:val="22"/>
          <w:szCs w:val="22"/>
        </w:rPr>
        <w:t xml:space="preserve"> </w:t>
      </w:r>
      <w:r w:rsidR="005665F2" w:rsidRPr="00FB59AF">
        <w:rPr>
          <w:sz w:val="22"/>
          <w:szCs w:val="22"/>
          <w:highlight w:val="yellow"/>
        </w:rPr>
        <w:t>__________________</w:t>
      </w:r>
      <w:r w:rsidR="005665F2">
        <w:rPr>
          <w:sz w:val="22"/>
          <w:szCs w:val="22"/>
        </w:rPr>
        <w:tab/>
      </w:r>
      <w:r w:rsidR="000231C7" w:rsidRPr="000231C7">
        <w:rPr>
          <w:sz w:val="22"/>
          <w:szCs w:val="22"/>
        </w:rPr>
        <w:tab/>
      </w:r>
      <w:r w:rsidRPr="000231C7">
        <w:rPr>
          <w:sz w:val="22"/>
          <w:szCs w:val="22"/>
        </w:rPr>
        <w:tab/>
      </w:r>
      <w:r w:rsidRPr="000231C7">
        <w:rPr>
          <w:sz w:val="22"/>
          <w:szCs w:val="22"/>
        </w:rPr>
        <w:tab/>
      </w:r>
      <w:r w:rsidRPr="000231C7">
        <w:rPr>
          <w:sz w:val="22"/>
          <w:szCs w:val="22"/>
        </w:rPr>
        <w:tab/>
      </w:r>
      <w:r w:rsidRPr="000231C7">
        <w:rPr>
          <w:sz w:val="22"/>
          <w:szCs w:val="22"/>
        </w:rPr>
        <w:tab/>
      </w:r>
      <w:r w:rsidRPr="000231C7">
        <w:rPr>
          <w:sz w:val="22"/>
          <w:szCs w:val="22"/>
        </w:rPr>
        <w:tab/>
        <w:t xml:space="preserve"> </w:t>
      </w:r>
      <w:r w:rsidR="008A4757">
        <w:rPr>
          <w:sz w:val="22"/>
          <w:szCs w:val="22"/>
        </w:rPr>
        <w:t>«</w:t>
      </w:r>
      <w:r w:rsidRPr="00FB59AF">
        <w:rPr>
          <w:sz w:val="22"/>
          <w:szCs w:val="22"/>
          <w:highlight w:val="yellow"/>
        </w:rPr>
        <w:t>_____</w:t>
      </w:r>
      <w:r w:rsidR="008A4757">
        <w:rPr>
          <w:sz w:val="22"/>
          <w:szCs w:val="22"/>
        </w:rPr>
        <w:t>»</w:t>
      </w:r>
      <w:r w:rsidRPr="000231C7">
        <w:rPr>
          <w:sz w:val="22"/>
          <w:szCs w:val="22"/>
        </w:rPr>
        <w:t xml:space="preserve"> </w:t>
      </w:r>
      <w:r w:rsidRPr="00FB59AF">
        <w:rPr>
          <w:sz w:val="22"/>
          <w:szCs w:val="22"/>
          <w:highlight w:val="yellow"/>
        </w:rPr>
        <w:t>____________</w:t>
      </w:r>
      <w:r w:rsidRPr="000231C7">
        <w:rPr>
          <w:sz w:val="22"/>
          <w:szCs w:val="22"/>
        </w:rPr>
        <w:t xml:space="preserve"> 20</w:t>
      </w:r>
      <w:r w:rsidR="00FB59AF" w:rsidRPr="00C64790">
        <w:rPr>
          <w:sz w:val="22"/>
          <w:szCs w:val="22"/>
        </w:rPr>
        <w:t>24</w:t>
      </w:r>
      <w:r w:rsidRPr="000231C7">
        <w:rPr>
          <w:sz w:val="22"/>
          <w:szCs w:val="22"/>
        </w:rPr>
        <w:t xml:space="preserve"> года</w:t>
      </w:r>
    </w:p>
    <w:p w14:paraId="4C510275" w14:textId="3EDB6940" w:rsidR="005E035B" w:rsidRPr="000231C7" w:rsidRDefault="00A74437" w:rsidP="000231C7">
      <w:pPr>
        <w:shd w:val="clear" w:color="auto" w:fill="FFFFFF"/>
        <w:spacing w:before="120" w:after="120"/>
        <w:rPr>
          <w:color w:val="22272F"/>
          <w:sz w:val="22"/>
          <w:szCs w:val="22"/>
        </w:rPr>
      </w:pPr>
      <w:r>
        <w:rPr>
          <w:b/>
          <w:bCs/>
          <w:color w:val="22272F"/>
          <w:sz w:val="22"/>
          <w:szCs w:val="22"/>
        </w:rPr>
        <w:t>______________________</w:t>
      </w:r>
      <w:r w:rsidR="00E06543" w:rsidRPr="00E06543">
        <w:rPr>
          <w:b/>
          <w:bCs/>
          <w:color w:val="22272F"/>
          <w:sz w:val="22"/>
          <w:szCs w:val="22"/>
        </w:rPr>
        <w:t xml:space="preserve"> (</w:t>
      </w:r>
      <w:r>
        <w:rPr>
          <w:b/>
          <w:bCs/>
          <w:color w:val="22272F"/>
          <w:sz w:val="22"/>
          <w:szCs w:val="22"/>
        </w:rPr>
        <w:t>______________</w:t>
      </w:r>
      <w:r w:rsidR="00E06543" w:rsidRPr="00E06543">
        <w:rPr>
          <w:b/>
          <w:bCs/>
          <w:color w:val="22272F"/>
          <w:sz w:val="22"/>
          <w:szCs w:val="22"/>
        </w:rPr>
        <w:t>)</w:t>
      </w:r>
      <w:r w:rsidR="005E035B" w:rsidRPr="000231C7">
        <w:rPr>
          <w:color w:val="22272F"/>
          <w:sz w:val="22"/>
          <w:szCs w:val="22"/>
        </w:rPr>
        <w:t xml:space="preserve"> (далее – Банк</w:t>
      </w:r>
      <w:r w:rsidR="00770E47">
        <w:rPr>
          <w:color w:val="22272F"/>
          <w:sz w:val="22"/>
          <w:szCs w:val="22"/>
        </w:rPr>
        <w:t>-партнер</w:t>
      </w:r>
      <w:r w:rsidR="00AD37D6">
        <w:rPr>
          <w:color w:val="22272F"/>
          <w:sz w:val="22"/>
          <w:szCs w:val="22"/>
        </w:rPr>
        <w:t xml:space="preserve"> он же </w:t>
      </w:r>
      <w:r w:rsidR="005E035B" w:rsidRPr="000231C7">
        <w:rPr>
          <w:color w:val="22272F"/>
          <w:sz w:val="22"/>
          <w:szCs w:val="22"/>
        </w:rPr>
        <w:t xml:space="preserve">Кредитор), в лице </w:t>
      </w:r>
      <w:r w:rsidR="005E035B" w:rsidRPr="00FB59AF">
        <w:rPr>
          <w:i/>
          <w:color w:val="22272F"/>
          <w:sz w:val="22"/>
          <w:szCs w:val="22"/>
          <w:highlight w:val="yellow"/>
        </w:rPr>
        <w:t>[</w:t>
      </w:r>
      <w:r w:rsidR="005E035B" w:rsidRPr="00FB59AF">
        <w:rPr>
          <w:b/>
          <w:bCs/>
          <w:i/>
          <w:color w:val="22272F"/>
          <w:sz w:val="22"/>
          <w:szCs w:val="22"/>
          <w:highlight w:val="yellow"/>
        </w:rPr>
        <w:t>должность, Ф. И. О.</w:t>
      </w:r>
      <w:r w:rsidR="005E035B" w:rsidRPr="00FB59AF">
        <w:rPr>
          <w:i/>
          <w:color w:val="22272F"/>
          <w:sz w:val="22"/>
          <w:szCs w:val="22"/>
          <w:highlight w:val="yellow"/>
        </w:rPr>
        <w:t>]</w:t>
      </w:r>
      <w:r w:rsidR="005E035B" w:rsidRPr="000231C7">
        <w:rPr>
          <w:color w:val="22272F"/>
          <w:sz w:val="22"/>
          <w:szCs w:val="22"/>
        </w:rPr>
        <w:t xml:space="preserve">, действующего на основании </w:t>
      </w:r>
      <w:r w:rsidR="005E035B" w:rsidRPr="00FB59AF">
        <w:rPr>
          <w:i/>
          <w:color w:val="22272F"/>
          <w:sz w:val="22"/>
          <w:szCs w:val="22"/>
          <w:highlight w:val="yellow"/>
        </w:rPr>
        <w:t>[</w:t>
      </w:r>
      <w:r w:rsidR="005E035B" w:rsidRPr="00FB59AF">
        <w:rPr>
          <w:b/>
          <w:bCs/>
          <w:i/>
          <w:color w:val="22272F"/>
          <w:sz w:val="22"/>
          <w:szCs w:val="22"/>
          <w:highlight w:val="yellow"/>
        </w:rPr>
        <w:t>Устава, положения, доверенности</w:t>
      </w:r>
      <w:r w:rsidR="005E035B" w:rsidRPr="00FB59AF">
        <w:rPr>
          <w:i/>
          <w:color w:val="22272F"/>
          <w:sz w:val="22"/>
          <w:szCs w:val="22"/>
          <w:highlight w:val="yellow"/>
        </w:rPr>
        <w:t>]</w:t>
      </w:r>
      <w:r w:rsidR="005E035B" w:rsidRPr="000231C7">
        <w:rPr>
          <w:color w:val="22272F"/>
          <w:sz w:val="22"/>
          <w:szCs w:val="22"/>
        </w:rPr>
        <w:t>,</w:t>
      </w:r>
    </w:p>
    <w:p w14:paraId="5AD81D8A" w14:textId="679D0362" w:rsidR="005E035B" w:rsidRPr="00AD37D6" w:rsidRDefault="005E035B" w:rsidP="000231C7">
      <w:pPr>
        <w:shd w:val="clear" w:color="auto" w:fill="FFFFFF"/>
        <w:spacing w:after="120"/>
        <w:rPr>
          <w:sz w:val="22"/>
          <w:szCs w:val="22"/>
        </w:rPr>
      </w:pPr>
      <w:r w:rsidRPr="000231C7">
        <w:rPr>
          <w:color w:val="22272F"/>
          <w:sz w:val="22"/>
          <w:szCs w:val="22"/>
        </w:rPr>
        <w:t>настоящим Заявлением о присоединении (далее – Заявление) присоединяется к действующей</w:t>
      </w:r>
      <w:r w:rsidR="0075493F">
        <w:rPr>
          <w:color w:val="22272F"/>
          <w:sz w:val="22"/>
          <w:szCs w:val="22"/>
        </w:rPr>
        <w:t xml:space="preserve"> </w:t>
      </w:r>
      <w:r w:rsidRPr="000231C7">
        <w:rPr>
          <w:color w:val="22272F"/>
          <w:sz w:val="22"/>
          <w:szCs w:val="22"/>
        </w:rPr>
        <w:t>на</w:t>
      </w:r>
      <w:r w:rsidR="0075493F">
        <w:rPr>
          <w:color w:val="22272F"/>
          <w:sz w:val="22"/>
          <w:szCs w:val="22"/>
        </w:rPr>
        <w:t xml:space="preserve"> </w:t>
      </w:r>
      <w:r w:rsidRPr="000231C7">
        <w:rPr>
          <w:color w:val="22272F"/>
          <w:sz w:val="22"/>
          <w:szCs w:val="22"/>
        </w:rPr>
        <w:t xml:space="preserve">дату присоединения редакции </w:t>
      </w:r>
      <w:r w:rsidRPr="00952714">
        <w:rPr>
          <w:color w:val="22272F"/>
          <w:sz w:val="22"/>
          <w:szCs w:val="22"/>
        </w:rPr>
        <w:t xml:space="preserve">Общих условий </w:t>
      </w:r>
      <w:r w:rsidRPr="00AD37D6">
        <w:rPr>
          <w:color w:val="22272F"/>
          <w:sz w:val="22"/>
          <w:szCs w:val="22"/>
        </w:rPr>
        <w:t>Договора поручительства</w:t>
      </w:r>
      <w:r w:rsidR="00010444" w:rsidRPr="00AD37D6">
        <w:rPr>
          <w:color w:val="22272F"/>
          <w:sz w:val="22"/>
          <w:szCs w:val="22"/>
        </w:rPr>
        <w:t>, опубликованных на официальном сайте Фонда</w:t>
      </w:r>
      <w:r w:rsidR="00952714" w:rsidRPr="00AD37D6">
        <w:rPr>
          <w:color w:val="22272F"/>
          <w:sz w:val="22"/>
          <w:szCs w:val="22"/>
        </w:rPr>
        <w:t xml:space="preserve"> в сети Интернет по адресу: </w:t>
      </w:r>
      <w:hyperlink r:id="rId7" w:history="1">
        <w:r w:rsidR="00AD37D6" w:rsidRPr="00AD37D6">
          <w:rPr>
            <w:rStyle w:val="ad"/>
            <w:sz w:val="22"/>
            <w:szCs w:val="22"/>
            <w:u w:val="none"/>
          </w:rPr>
          <w:t>https://formap.ru</w:t>
        </w:r>
      </w:hyperlink>
      <w:r w:rsidR="00AD37D6" w:rsidRPr="00AD37D6">
        <w:rPr>
          <w:sz w:val="22"/>
          <w:szCs w:val="22"/>
        </w:rPr>
        <w:t>, в разделе в разделе Гарантийный фонд</w:t>
      </w:r>
      <w:r w:rsidR="00010444" w:rsidRPr="00AD37D6">
        <w:rPr>
          <w:color w:val="22272F"/>
          <w:sz w:val="22"/>
          <w:szCs w:val="22"/>
        </w:rPr>
        <w:t xml:space="preserve"> </w:t>
      </w:r>
      <w:r w:rsidRPr="00AD37D6">
        <w:rPr>
          <w:color w:val="22272F"/>
          <w:sz w:val="22"/>
          <w:szCs w:val="22"/>
        </w:rPr>
        <w:t xml:space="preserve"> (</w:t>
      </w:r>
      <w:r w:rsidRPr="00AD37D6">
        <w:rPr>
          <w:sz w:val="22"/>
          <w:szCs w:val="22"/>
        </w:rPr>
        <w:t xml:space="preserve">Приложение </w:t>
      </w:r>
      <w:r w:rsidR="00620A09" w:rsidRPr="00AD37D6">
        <w:rPr>
          <w:sz w:val="22"/>
          <w:szCs w:val="22"/>
        </w:rPr>
        <w:t>3.4.</w:t>
      </w:r>
      <w:r w:rsidRPr="00AD37D6">
        <w:rPr>
          <w:sz w:val="22"/>
          <w:szCs w:val="22"/>
        </w:rPr>
        <w:t xml:space="preserve"> к С</w:t>
      </w:r>
      <w:r w:rsidR="00D15C2D" w:rsidRPr="00AD37D6">
        <w:rPr>
          <w:sz w:val="22"/>
          <w:szCs w:val="22"/>
        </w:rPr>
        <w:t>оглашению</w:t>
      </w:r>
      <w:r w:rsidRPr="00AD37D6">
        <w:rPr>
          <w:color w:val="22272F"/>
          <w:sz w:val="22"/>
          <w:szCs w:val="22"/>
        </w:rPr>
        <w:t xml:space="preserve"> </w:t>
      </w:r>
      <w:r w:rsidRPr="00AD37D6">
        <w:rPr>
          <w:sz w:val="22"/>
          <w:szCs w:val="22"/>
        </w:rPr>
        <w:t xml:space="preserve">о сотрудничестве между </w:t>
      </w:r>
      <w:r w:rsidR="00A74437" w:rsidRPr="00AD37D6">
        <w:rPr>
          <w:sz w:val="22"/>
          <w:szCs w:val="22"/>
        </w:rPr>
        <w:t xml:space="preserve">Некоммерческой </w:t>
      </w:r>
      <w:proofErr w:type="spellStart"/>
      <w:r w:rsidR="00A74437" w:rsidRPr="00AD37D6">
        <w:rPr>
          <w:sz w:val="22"/>
          <w:szCs w:val="22"/>
        </w:rPr>
        <w:t>микрокредитной</w:t>
      </w:r>
      <w:proofErr w:type="spellEnd"/>
      <w:r w:rsidR="00A74437" w:rsidRPr="00AD37D6">
        <w:rPr>
          <w:sz w:val="22"/>
          <w:szCs w:val="22"/>
        </w:rPr>
        <w:t xml:space="preserve"> компанией «Фонд развития малого и среднего предпринимательства Мурманской области» (далее – Фонд</w:t>
      </w:r>
      <w:r w:rsidR="00952714" w:rsidRPr="00AD37D6">
        <w:rPr>
          <w:sz w:val="22"/>
          <w:szCs w:val="22"/>
        </w:rPr>
        <w:t xml:space="preserve"> он же </w:t>
      </w:r>
      <w:r w:rsidR="00330BCF" w:rsidRPr="00AD37D6">
        <w:rPr>
          <w:sz w:val="22"/>
          <w:szCs w:val="22"/>
        </w:rPr>
        <w:t>Поручитель</w:t>
      </w:r>
      <w:r w:rsidR="00A74437" w:rsidRPr="00AD37D6">
        <w:rPr>
          <w:sz w:val="22"/>
          <w:szCs w:val="22"/>
        </w:rPr>
        <w:t>)</w:t>
      </w:r>
      <w:r w:rsidRPr="00AD37D6">
        <w:rPr>
          <w:sz w:val="22"/>
          <w:szCs w:val="22"/>
        </w:rPr>
        <w:t xml:space="preserve"> и </w:t>
      </w:r>
      <w:r w:rsidR="00770E47" w:rsidRPr="00AD37D6">
        <w:rPr>
          <w:sz w:val="22"/>
          <w:szCs w:val="22"/>
        </w:rPr>
        <w:t>Б</w:t>
      </w:r>
      <w:r w:rsidRPr="00AD37D6">
        <w:rPr>
          <w:sz w:val="22"/>
          <w:szCs w:val="22"/>
        </w:rPr>
        <w:t>анком-партнером при предоставлении поручительства по обязательствам субъектов малого и среднего предпринимательства</w:t>
      </w:r>
      <w:r w:rsidRPr="00AD37D6">
        <w:rPr>
          <w:color w:val="000000" w:themeColor="text1"/>
          <w:sz w:val="22"/>
          <w:szCs w:val="22"/>
        </w:rPr>
        <w:t xml:space="preserve"> </w:t>
      </w:r>
      <w:r w:rsidRPr="00AD37D6">
        <w:rPr>
          <w:sz w:val="22"/>
          <w:szCs w:val="22"/>
        </w:rPr>
        <w:t>«</w:t>
      </w:r>
      <w:r w:rsidR="00A74437" w:rsidRPr="00AD37D6">
        <w:rPr>
          <w:sz w:val="22"/>
          <w:szCs w:val="22"/>
        </w:rPr>
        <w:t>Экспресс</w:t>
      </w:r>
      <w:r w:rsidRPr="00AD37D6">
        <w:rPr>
          <w:sz w:val="22"/>
          <w:szCs w:val="22"/>
        </w:rPr>
        <w:t>»)</w:t>
      </w:r>
      <w:r w:rsidR="001E4915" w:rsidRPr="00AD37D6">
        <w:rPr>
          <w:sz w:val="22"/>
          <w:szCs w:val="22"/>
        </w:rPr>
        <w:t>:</w:t>
      </w:r>
    </w:p>
    <w:p w14:paraId="61F4EF36" w14:textId="77777777" w:rsidR="00D819F7" w:rsidRPr="00AD37D6" w:rsidRDefault="005E035B" w:rsidP="00620A09">
      <w:pPr>
        <w:pStyle w:val="ac"/>
        <w:numPr>
          <w:ilvl w:val="0"/>
          <w:numId w:val="1"/>
        </w:numPr>
        <w:shd w:val="clear" w:color="auto" w:fill="FFFFFF"/>
        <w:rPr>
          <w:color w:val="22272F"/>
          <w:sz w:val="22"/>
          <w:szCs w:val="22"/>
        </w:rPr>
      </w:pPr>
      <w:r w:rsidRPr="00AD37D6">
        <w:rPr>
          <w:color w:val="22272F"/>
          <w:sz w:val="22"/>
          <w:szCs w:val="22"/>
        </w:rPr>
        <w:t xml:space="preserve">Настоящее Заявление и Общие условия договора поручительства в совокупности являются </w:t>
      </w:r>
    </w:p>
    <w:p w14:paraId="2FF22B93" w14:textId="68F1FA58" w:rsidR="005E035B" w:rsidRPr="00D819F7" w:rsidRDefault="005E035B" w:rsidP="00620A09">
      <w:pPr>
        <w:shd w:val="clear" w:color="auto" w:fill="FFFFFF"/>
        <w:rPr>
          <w:color w:val="22272F"/>
          <w:sz w:val="22"/>
          <w:szCs w:val="22"/>
        </w:rPr>
      </w:pPr>
      <w:r w:rsidRPr="00AD37D6">
        <w:rPr>
          <w:color w:val="22272F"/>
          <w:sz w:val="22"/>
          <w:szCs w:val="22"/>
        </w:rPr>
        <w:t>заключенным между Кредитором и Поручителем договором</w:t>
      </w:r>
      <w:r w:rsidRPr="00D819F7">
        <w:rPr>
          <w:color w:val="22272F"/>
          <w:sz w:val="22"/>
          <w:szCs w:val="22"/>
        </w:rPr>
        <w:t xml:space="preserve"> поручительства, по которому Поручитель обязуется на условиях заключенного договора поручительства отвечать за За</w:t>
      </w:r>
      <w:r w:rsidR="0075493F">
        <w:rPr>
          <w:color w:val="22272F"/>
          <w:sz w:val="22"/>
          <w:szCs w:val="22"/>
        </w:rPr>
        <w:t>е</w:t>
      </w:r>
      <w:r w:rsidRPr="00D819F7">
        <w:rPr>
          <w:color w:val="22272F"/>
          <w:sz w:val="22"/>
          <w:szCs w:val="22"/>
        </w:rPr>
        <w:t xml:space="preserve">мщиков, включённых в </w:t>
      </w:r>
      <w:r w:rsidRPr="00D819F7">
        <w:rPr>
          <w:sz w:val="22"/>
          <w:szCs w:val="22"/>
          <w:highlight w:val="yellow"/>
        </w:rPr>
        <w:t xml:space="preserve">Реестр </w:t>
      </w:r>
      <w:r w:rsidR="00466CD8">
        <w:rPr>
          <w:sz w:val="22"/>
          <w:szCs w:val="22"/>
          <w:highlight w:val="yellow"/>
        </w:rPr>
        <w:t>поручительств</w:t>
      </w:r>
      <w:r w:rsidR="006627A6" w:rsidRPr="00D819F7">
        <w:rPr>
          <w:sz w:val="22"/>
          <w:szCs w:val="22"/>
          <w:highlight w:val="yellow"/>
        </w:rPr>
        <w:t xml:space="preserve"> №</w:t>
      </w:r>
      <w:r w:rsidR="00A74437" w:rsidRPr="00D819F7">
        <w:rPr>
          <w:sz w:val="22"/>
          <w:szCs w:val="22"/>
          <w:highlight w:val="yellow"/>
        </w:rPr>
        <w:t>____</w:t>
      </w:r>
      <w:r w:rsidR="006627A6" w:rsidRPr="00D819F7">
        <w:rPr>
          <w:sz w:val="22"/>
          <w:szCs w:val="22"/>
          <w:highlight w:val="yellow"/>
        </w:rPr>
        <w:t xml:space="preserve"> от</w:t>
      </w:r>
      <w:r w:rsidR="00A74437" w:rsidRPr="00D819F7">
        <w:rPr>
          <w:sz w:val="22"/>
          <w:szCs w:val="22"/>
        </w:rPr>
        <w:t>_________</w:t>
      </w:r>
      <w:r w:rsidR="006627A6" w:rsidRPr="00D819F7">
        <w:rPr>
          <w:sz w:val="22"/>
          <w:szCs w:val="22"/>
        </w:rPr>
        <w:t xml:space="preserve"> </w:t>
      </w:r>
      <w:r w:rsidR="00D15C2D">
        <w:rPr>
          <w:sz w:val="22"/>
          <w:szCs w:val="22"/>
        </w:rPr>
        <w:t xml:space="preserve"> (далее – Реестр)</w:t>
      </w:r>
      <w:r w:rsidRPr="00D819F7">
        <w:rPr>
          <w:sz w:val="22"/>
          <w:szCs w:val="22"/>
        </w:rPr>
        <w:t xml:space="preserve">, обеспеченных поручительством Фонда, содержащий </w:t>
      </w:r>
      <w:r w:rsidR="00B579AD" w:rsidRPr="00D819F7">
        <w:rPr>
          <w:sz w:val="22"/>
          <w:szCs w:val="22"/>
        </w:rPr>
        <w:t>ссылку на обеспечиваемые поручител</w:t>
      </w:r>
      <w:r w:rsidR="00FA5F7A" w:rsidRPr="00D819F7">
        <w:rPr>
          <w:sz w:val="22"/>
          <w:szCs w:val="22"/>
        </w:rPr>
        <w:t>ьством Фонда обязательства и их</w:t>
      </w:r>
      <w:r w:rsidRPr="00D819F7">
        <w:rPr>
          <w:sz w:val="22"/>
          <w:szCs w:val="22"/>
        </w:rPr>
        <w:t xml:space="preserve"> </w:t>
      </w:r>
      <w:r w:rsidR="00B579AD" w:rsidRPr="00D819F7">
        <w:rPr>
          <w:sz w:val="22"/>
          <w:szCs w:val="22"/>
        </w:rPr>
        <w:t>существенные</w:t>
      </w:r>
      <w:r w:rsidRPr="00D819F7">
        <w:rPr>
          <w:sz w:val="22"/>
          <w:szCs w:val="22"/>
        </w:rPr>
        <w:t xml:space="preserve"> условия</w:t>
      </w:r>
      <w:r w:rsidR="00FA5F7A" w:rsidRPr="00D819F7">
        <w:rPr>
          <w:sz w:val="22"/>
          <w:szCs w:val="22"/>
        </w:rPr>
        <w:t>. Данный</w:t>
      </w:r>
      <w:r w:rsidR="00B579AD" w:rsidRPr="00D819F7">
        <w:rPr>
          <w:sz w:val="22"/>
          <w:szCs w:val="22"/>
        </w:rPr>
        <w:t xml:space="preserve"> </w:t>
      </w:r>
      <w:r w:rsidR="009058FE">
        <w:rPr>
          <w:sz w:val="22"/>
          <w:szCs w:val="22"/>
        </w:rPr>
        <w:t>Р</w:t>
      </w:r>
      <w:r w:rsidR="00B579AD" w:rsidRPr="00D819F7">
        <w:rPr>
          <w:sz w:val="22"/>
          <w:szCs w:val="22"/>
        </w:rPr>
        <w:t xml:space="preserve">еестр </w:t>
      </w:r>
      <w:r w:rsidRPr="00D819F7">
        <w:rPr>
          <w:sz w:val="22"/>
          <w:szCs w:val="22"/>
        </w:rPr>
        <w:t>прилагается к настоящему Заявлению о присоединении и является его неотъемлемой частью</w:t>
      </w:r>
      <w:r w:rsidRPr="00D819F7">
        <w:rPr>
          <w:color w:val="22272F"/>
          <w:sz w:val="22"/>
          <w:szCs w:val="22"/>
        </w:rPr>
        <w:t>.</w:t>
      </w:r>
    </w:p>
    <w:p w14:paraId="4711D869" w14:textId="77777777" w:rsidR="002B59A5" w:rsidRDefault="00D819F7" w:rsidP="00620A09">
      <w:pPr>
        <w:pStyle w:val="ac"/>
        <w:numPr>
          <w:ilvl w:val="0"/>
          <w:numId w:val="1"/>
        </w:numPr>
        <w:rPr>
          <w:sz w:val="22"/>
          <w:szCs w:val="22"/>
        </w:rPr>
      </w:pPr>
      <w:r w:rsidRPr="00D819F7">
        <w:rPr>
          <w:sz w:val="22"/>
          <w:szCs w:val="22"/>
        </w:rPr>
        <w:t xml:space="preserve">Получение Фондом заявления о присоединении с приложенным к нему Реестром </w:t>
      </w:r>
      <w:r w:rsidR="00466CD8" w:rsidRPr="002B59A5">
        <w:rPr>
          <w:sz w:val="22"/>
          <w:szCs w:val="22"/>
        </w:rPr>
        <w:t xml:space="preserve">поручительств </w:t>
      </w:r>
      <w:r w:rsidRPr="002B59A5">
        <w:rPr>
          <w:sz w:val="22"/>
          <w:szCs w:val="22"/>
        </w:rPr>
        <w:t xml:space="preserve">при </w:t>
      </w:r>
    </w:p>
    <w:p w14:paraId="72F6AB01" w14:textId="7B33A468" w:rsidR="00D819F7" w:rsidRPr="009F13FF" w:rsidRDefault="00D819F7" w:rsidP="002B59A5">
      <w:pPr>
        <w:rPr>
          <w:sz w:val="22"/>
          <w:szCs w:val="22"/>
        </w:rPr>
      </w:pPr>
      <w:r w:rsidRPr="002B59A5">
        <w:rPr>
          <w:sz w:val="22"/>
          <w:szCs w:val="22"/>
        </w:rPr>
        <w:t xml:space="preserve">условии надлежащего оформления, включая заполнения всех без исключения полей Реестра поручительств, а также при условии получения Фондом от каждого Заемщика, включенного в Реестр поручительств, </w:t>
      </w:r>
      <w:r w:rsidRPr="009F13FF">
        <w:rPr>
          <w:sz w:val="22"/>
          <w:szCs w:val="22"/>
        </w:rPr>
        <w:t>вознаграждения в срок, указанного в Договоре о предоставлении гарантийной поддержки, является моментом заключения и вступления в силу</w:t>
      </w:r>
      <w:r w:rsidR="005F6D8D" w:rsidRPr="009F13FF">
        <w:rPr>
          <w:sz w:val="22"/>
          <w:szCs w:val="22"/>
        </w:rPr>
        <w:t xml:space="preserve"> </w:t>
      </w:r>
      <w:r w:rsidRPr="009F13FF">
        <w:rPr>
          <w:sz w:val="22"/>
          <w:szCs w:val="22"/>
        </w:rPr>
        <w:t>Договора поручительства Фонда, обеспечивающего обязательства Заемщиков, указанных в Реестре поручительств.</w:t>
      </w:r>
    </w:p>
    <w:p w14:paraId="188C6091" w14:textId="77777777" w:rsidR="009F13FF" w:rsidRPr="009F13FF" w:rsidRDefault="00620A09" w:rsidP="00620A09">
      <w:pPr>
        <w:pStyle w:val="ac"/>
        <w:numPr>
          <w:ilvl w:val="0"/>
          <w:numId w:val="1"/>
        </w:numPr>
        <w:shd w:val="clear" w:color="auto" w:fill="FFFFFF"/>
        <w:rPr>
          <w:color w:val="22272F"/>
          <w:sz w:val="22"/>
          <w:szCs w:val="22"/>
        </w:rPr>
      </w:pPr>
      <w:r w:rsidRPr="009F13FF">
        <w:rPr>
          <w:color w:val="22272F"/>
          <w:sz w:val="22"/>
          <w:szCs w:val="22"/>
        </w:rPr>
        <w:t>Настоящее Заявление, подписывается</w:t>
      </w:r>
      <w:r w:rsidR="009F13FF" w:rsidRPr="009F13FF">
        <w:rPr>
          <w:sz w:val="22"/>
          <w:szCs w:val="22"/>
        </w:rPr>
        <w:t xml:space="preserve"> личной подписью Банка-партнера/уполномоченного </w:t>
      </w:r>
    </w:p>
    <w:p w14:paraId="4EC78390" w14:textId="32A14DD2" w:rsidR="00620A09" w:rsidRPr="009F13FF" w:rsidRDefault="009F13FF" w:rsidP="009F13FF">
      <w:pPr>
        <w:shd w:val="clear" w:color="auto" w:fill="FFFFFF"/>
        <w:rPr>
          <w:color w:val="22272F"/>
          <w:sz w:val="22"/>
          <w:szCs w:val="22"/>
        </w:rPr>
      </w:pPr>
      <w:r w:rsidRPr="009F13FF">
        <w:rPr>
          <w:sz w:val="22"/>
          <w:szCs w:val="22"/>
        </w:rPr>
        <w:t>лица Банка-партнера в подразделении Банка</w:t>
      </w:r>
      <w:r w:rsidR="00E9781F">
        <w:rPr>
          <w:sz w:val="22"/>
          <w:szCs w:val="22"/>
        </w:rPr>
        <w:t xml:space="preserve"> или</w:t>
      </w:r>
      <w:r>
        <w:rPr>
          <w:sz w:val="22"/>
          <w:szCs w:val="22"/>
        </w:rPr>
        <w:t xml:space="preserve"> </w:t>
      </w:r>
      <w:r w:rsidR="00620A09" w:rsidRPr="009F13FF">
        <w:rPr>
          <w:color w:val="22272F"/>
          <w:sz w:val="22"/>
          <w:szCs w:val="22"/>
        </w:rPr>
        <w:t xml:space="preserve">усиленной квалифицированной электронной подписью уполномоченного представителя Кредитора согласно условиям электронного взаимодействия по </w:t>
      </w:r>
      <w:r w:rsidR="00620A09" w:rsidRPr="009F13FF">
        <w:rPr>
          <w:sz w:val="22"/>
          <w:szCs w:val="22"/>
        </w:rPr>
        <w:t>С</w:t>
      </w:r>
      <w:r w:rsidR="00770E47" w:rsidRPr="009F13FF">
        <w:rPr>
          <w:sz w:val="22"/>
          <w:szCs w:val="22"/>
        </w:rPr>
        <w:t>оглашению</w:t>
      </w:r>
      <w:r w:rsidR="00620A09" w:rsidRPr="009F13FF">
        <w:rPr>
          <w:sz w:val="22"/>
          <w:szCs w:val="22"/>
        </w:rPr>
        <w:t xml:space="preserve"> о сотрудничестве между Фондом и </w:t>
      </w:r>
      <w:r w:rsidR="00770E47" w:rsidRPr="009F13FF">
        <w:rPr>
          <w:sz w:val="22"/>
          <w:szCs w:val="22"/>
        </w:rPr>
        <w:t>Б</w:t>
      </w:r>
      <w:r w:rsidR="00620A09" w:rsidRPr="009F13FF">
        <w:rPr>
          <w:sz w:val="22"/>
          <w:szCs w:val="22"/>
        </w:rPr>
        <w:t xml:space="preserve">анком-партнером при предоставлении поручительства по обязательствам субъектов малого и среднего предпринимательства </w:t>
      </w:r>
      <w:r w:rsidR="00620A09" w:rsidRPr="009F13FF">
        <w:rPr>
          <w:color w:val="000000" w:themeColor="text1"/>
          <w:sz w:val="22"/>
          <w:szCs w:val="22"/>
        </w:rPr>
        <w:t>«Экспресс»</w:t>
      </w:r>
      <w:r w:rsidR="00620A09" w:rsidRPr="009F13FF">
        <w:rPr>
          <w:color w:val="22272F"/>
          <w:sz w:val="22"/>
          <w:szCs w:val="22"/>
        </w:rPr>
        <w:t>, является документом, подтверждающим фактом заключения Договора поручительства между Кредитором и Фондом.</w:t>
      </w:r>
    </w:p>
    <w:p w14:paraId="44466754" w14:textId="576E8751" w:rsidR="00620A09" w:rsidRPr="009F13FF" w:rsidRDefault="00620A09" w:rsidP="00620A09">
      <w:pPr>
        <w:pStyle w:val="ac"/>
        <w:numPr>
          <w:ilvl w:val="0"/>
          <w:numId w:val="1"/>
        </w:numPr>
        <w:rPr>
          <w:bCs/>
          <w:sz w:val="22"/>
          <w:szCs w:val="22"/>
        </w:rPr>
      </w:pPr>
      <w:r w:rsidRPr="009F13FF">
        <w:rPr>
          <w:bCs/>
          <w:sz w:val="22"/>
          <w:szCs w:val="22"/>
        </w:rPr>
        <w:t xml:space="preserve">Настоящим подтверждаем, что правоспособность и дееспособность </w:t>
      </w:r>
      <w:r w:rsidR="00E9781F">
        <w:rPr>
          <w:bCs/>
          <w:sz w:val="22"/>
          <w:szCs w:val="22"/>
        </w:rPr>
        <w:t>З</w:t>
      </w:r>
      <w:r w:rsidRPr="009F13FF">
        <w:rPr>
          <w:bCs/>
          <w:sz w:val="22"/>
          <w:szCs w:val="22"/>
        </w:rPr>
        <w:t xml:space="preserve">аемщиков, указанных в </w:t>
      </w:r>
    </w:p>
    <w:p w14:paraId="000204F9" w14:textId="25E73066" w:rsidR="00E17969" w:rsidRPr="00C636F7" w:rsidRDefault="00620A09" w:rsidP="00C636F7">
      <w:pPr>
        <w:rPr>
          <w:bCs/>
          <w:sz w:val="22"/>
          <w:szCs w:val="22"/>
        </w:rPr>
      </w:pPr>
      <w:r w:rsidRPr="009F13FF">
        <w:rPr>
          <w:bCs/>
          <w:sz w:val="22"/>
          <w:szCs w:val="22"/>
        </w:rPr>
        <w:t>прилагаемом Реестре поручительств, по результатам проведения их оценки Банком</w:t>
      </w:r>
      <w:r w:rsidR="00770E47" w:rsidRPr="009F13FF">
        <w:rPr>
          <w:bCs/>
          <w:sz w:val="22"/>
          <w:szCs w:val="22"/>
        </w:rPr>
        <w:t>-партнером</w:t>
      </w:r>
      <w:r w:rsidRPr="009F13FF">
        <w:rPr>
          <w:bCs/>
          <w:sz w:val="22"/>
          <w:szCs w:val="22"/>
        </w:rPr>
        <w:t xml:space="preserve"> на дату подачи заемщиком в Фонд заявки</w:t>
      </w:r>
      <w:r w:rsidRPr="00620A09">
        <w:rPr>
          <w:bCs/>
          <w:sz w:val="22"/>
          <w:szCs w:val="22"/>
        </w:rPr>
        <w:t xml:space="preserve"> на поручительство подтверждены.</w:t>
      </w:r>
    </w:p>
    <w:tbl>
      <w:tblPr>
        <w:tblW w:w="9619" w:type="dxa"/>
        <w:tblLook w:val="01E0" w:firstRow="1" w:lastRow="1" w:firstColumn="1" w:lastColumn="1" w:noHBand="0" w:noVBand="0"/>
      </w:tblPr>
      <w:tblGrid>
        <w:gridCol w:w="9755"/>
      </w:tblGrid>
      <w:tr w:rsidR="005E035B" w:rsidRPr="000231C7" w14:paraId="22333E28" w14:textId="77777777" w:rsidTr="00FA5F7A">
        <w:tc>
          <w:tcPr>
            <w:tcW w:w="9619" w:type="dxa"/>
          </w:tcPr>
          <w:p w14:paraId="10B0B97F" w14:textId="77777777" w:rsidR="005665F2" w:rsidRDefault="005665F2" w:rsidP="00B579AD">
            <w:pPr>
              <w:pBdr>
                <w:bottom w:val="single" w:sz="12" w:space="1" w:color="auto"/>
              </w:pBdr>
              <w:jc w:val="center"/>
              <w:rPr>
                <w:b/>
                <w:sz w:val="22"/>
                <w:szCs w:val="22"/>
              </w:rPr>
            </w:pPr>
          </w:p>
          <w:p w14:paraId="4E7300FA" w14:textId="257EE8AB" w:rsidR="005E035B" w:rsidRPr="000231C7" w:rsidRDefault="00E17969" w:rsidP="00B579AD">
            <w:pPr>
              <w:pBdr>
                <w:bottom w:val="single" w:sz="12" w:space="1" w:color="auto"/>
              </w:pBdr>
              <w:jc w:val="center"/>
              <w:rPr>
                <w:sz w:val="22"/>
                <w:szCs w:val="22"/>
              </w:rPr>
            </w:pPr>
            <w:r w:rsidRPr="000231C7">
              <w:rPr>
                <w:b/>
                <w:sz w:val="22"/>
                <w:szCs w:val="22"/>
              </w:rPr>
              <w:t>Реквизиты и подпись</w:t>
            </w:r>
            <w:r w:rsidR="005E035B" w:rsidRPr="000231C7">
              <w:rPr>
                <w:b/>
                <w:sz w:val="22"/>
                <w:szCs w:val="22"/>
              </w:rPr>
              <w:t xml:space="preserve"> </w:t>
            </w:r>
            <w:r w:rsidRPr="000231C7">
              <w:rPr>
                <w:b/>
                <w:sz w:val="22"/>
                <w:szCs w:val="22"/>
              </w:rPr>
              <w:t>Банка</w:t>
            </w:r>
            <w:r w:rsidR="00B579AD" w:rsidRPr="000231C7">
              <w:rPr>
                <w:b/>
                <w:sz w:val="22"/>
                <w:szCs w:val="22"/>
              </w:rPr>
              <w:t>:</w:t>
            </w:r>
          </w:p>
          <w:p w14:paraId="2CF94F50" w14:textId="77777777" w:rsidR="005E035B" w:rsidRPr="000231C7" w:rsidRDefault="005E035B" w:rsidP="00662DAD">
            <w:pPr>
              <w:rPr>
                <w:sz w:val="22"/>
                <w:szCs w:val="22"/>
              </w:rPr>
            </w:pPr>
          </w:p>
          <w:tbl>
            <w:tblPr>
              <w:tblW w:w="95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529"/>
            </w:tblGrid>
            <w:tr w:rsidR="00C836CA" w:rsidRPr="000231C7" w14:paraId="29FD3354" w14:textId="77777777" w:rsidTr="00E17969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647764" w14:textId="7E47A4AF" w:rsidR="00C836CA" w:rsidRPr="000231C7" w:rsidRDefault="00C836CA" w:rsidP="00662DAD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0231C7">
                    <w:rPr>
                      <w:b/>
                      <w:bCs/>
                      <w:sz w:val="22"/>
                      <w:szCs w:val="22"/>
                    </w:rPr>
                    <w:t>БАНК:</w:t>
                  </w:r>
                  <w:r w:rsidR="00E17969" w:rsidRPr="000231C7">
                    <w:rPr>
                      <w:rFonts w:ascii="Calibri" w:hAnsi="Calibri" w:cs="Calibri"/>
                      <w:color w:val="1A1A1A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</w:p>
              </w:tc>
            </w:tr>
            <w:tr w:rsidR="00C836CA" w:rsidRPr="000231C7" w14:paraId="02473279" w14:textId="77777777" w:rsidTr="00E17969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7D263" w14:textId="77777777" w:rsidR="00C64790" w:rsidRPr="008C5CDB" w:rsidRDefault="00C64790" w:rsidP="00C64790">
                  <w:pPr>
                    <w:jc w:val="left"/>
                    <w:rPr>
                      <w:b/>
                      <w:bCs/>
                      <w:sz w:val="22"/>
                      <w:szCs w:val="22"/>
                    </w:rPr>
                  </w:pPr>
                  <w:r w:rsidRPr="008C5CDB">
                    <w:rPr>
                      <w:b/>
                      <w:bCs/>
                      <w:sz w:val="22"/>
                      <w:szCs w:val="22"/>
                    </w:rPr>
                    <w:t>ИНН/КПП:</w:t>
                  </w:r>
                </w:p>
                <w:p w14:paraId="32D37A51" w14:textId="77777777" w:rsidR="00A74437" w:rsidRDefault="00A74437" w:rsidP="00C64790">
                  <w:pPr>
                    <w:jc w:val="left"/>
                    <w:rPr>
                      <w:b/>
                      <w:bCs/>
                      <w:sz w:val="22"/>
                      <w:szCs w:val="22"/>
                    </w:rPr>
                  </w:pPr>
                </w:p>
                <w:p w14:paraId="24880035" w14:textId="1D85D89B" w:rsidR="00C64790" w:rsidRPr="008C5CDB" w:rsidRDefault="00C64790" w:rsidP="00C64790">
                  <w:pPr>
                    <w:jc w:val="left"/>
                    <w:rPr>
                      <w:b/>
                      <w:bCs/>
                      <w:sz w:val="22"/>
                      <w:szCs w:val="22"/>
                    </w:rPr>
                  </w:pPr>
                  <w:r w:rsidRPr="008C5CDB">
                    <w:rPr>
                      <w:b/>
                      <w:bCs/>
                      <w:sz w:val="22"/>
                      <w:szCs w:val="22"/>
                    </w:rPr>
                    <w:t>Место нахождения:</w:t>
                  </w:r>
                </w:p>
                <w:p w14:paraId="354932BC" w14:textId="77777777" w:rsidR="00A74437" w:rsidRDefault="00A74437" w:rsidP="00C64790">
                  <w:pPr>
                    <w:jc w:val="left"/>
                    <w:rPr>
                      <w:b/>
                      <w:bCs/>
                      <w:sz w:val="22"/>
                      <w:szCs w:val="22"/>
                    </w:rPr>
                  </w:pPr>
                </w:p>
                <w:p w14:paraId="1C23E4F1" w14:textId="76083E41" w:rsidR="00C64790" w:rsidRPr="008C5CDB" w:rsidRDefault="00C64790" w:rsidP="00C64790">
                  <w:pPr>
                    <w:jc w:val="left"/>
                    <w:rPr>
                      <w:b/>
                      <w:bCs/>
                      <w:sz w:val="22"/>
                      <w:szCs w:val="22"/>
                    </w:rPr>
                  </w:pPr>
                  <w:r w:rsidRPr="008C5CDB">
                    <w:rPr>
                      <w:b/>
                      <w:bCs/>
                      <w:sz w:val="22"/>
                      <w:szCs w:val="22"/>
                    </w:rPr>
                    <w:t>Почтовый адрес:</w:t>
                  </w:r>
                </w:p>
                <w:p w14:paraId="3AA7A9C6" w14:textId="77777777" w:rsidR="00A74437" w:rsidRDefault="00A74437" w:rsidP="00C64790">
                  <w:pPr>
                    <w:jc w:val="left"/>
                    <w:rPr>
                      <w:b/>
                      <w:bCs/>
                      <w:sz w:val="22"/>
                      <w:szCs w:val="22"/>
                    </w:rPr>
                  </w:pPr>
                </w:p>
                <w:p w14:paraId="6D9137E1" w14:textId="4D28D257" w:rsidR="00C64790" w:rsidRPr="008C5CDB" w:rsidRDefault="00C64790" w:rsidP="00C64790">
                  <w:pPr>
                    <w:jc w:val="left"/>
                    <w:rPr>
                      <w:b/>
                      <w:bCs/>
                      <w:sz w:val="22"/>
                      <w:szCs w:val="22"/>
                    </w:rPr>
                  </w:pPr>
                  <w:r w:rsidRPr="008C5CDB">
                    <w:rPr>
                      <w:b/>
                      <w:bCs/>
                      <w:sz w:val="22"/>
                      <w:szCs w:val="22"/>
                    </w:rPr>
                    <w:t xml:space="preserve">БИК </w:t>
                  </w:r>
                </w:p>
                <w:p w14:paraId="771993B1" w14:textId="321A4366" w:rsidR="00C64790" w:rsidRPr="008C5CDB" w:rsidRDefault="00C64790" w:rsidP="00C64790">
                  <w:pPr>
                    <w:jc w:val="left"/>
                    <w:rPr>
                      <w:b/>
                      <w:bCs/>
                      <w:sz w:val="22"/>
                      <w:szCs w:val="22"/>
                    </w:rPr>
                  </w:pPr>
                  <w:r w:rsidRPr="008C5CDB">
                    <w:rPr>
                      <w:b/>
                      <w:bCs/>
                      <w:sz w:val="22"/>
                      <w:szCs w:val="22"/>
                    </w:rPr>
                    <w:t xml:space="preserve">К/с </w:t>
                  </w:r>
                </w:p>
                <w:p w14:paraId="450EC275" w14:textId="34987A32" w:rsidR="00C836CA" w:rsidRPr="000231C7" w:rsidRDefault="00C64790" w:rsidP="00A74437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8C5CDB">
                    <w:rPr>
                      <w:b/>
                      <w:bCs/>
                      <w:sz w:val="22"/>
                      <w:szCs w:val="22"/>
                    </w:rPr>
                    <w:t xml:space="preserve">открыт в </w:t>
                  </w:r>
                </w:p>
              </w:tc>
            </w:tr>
            <w:tr w:rsidR="00C836CA" w:rsidRPr="000231C7" w14:paraId="6792FB84" w14:textId="77777777" w:rsidTr="00E17969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80CA0" w14:textId="77777777" w:rsidR="00C836CA" w:rsidRPr="000231C7" w:rsidRDefault="00C836CA" w:rsidP="00662DAD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0231C7">
                    <w:rPr>
                      <w:b/>
                      <w:bCs/>
                      <w:sz w:val="22"/>
                      <w:szCs w:val="22"/>
                    </w:rPr>
                    <w:t>БАНК:</w:t>
                  </w:r>
                </w:p>
                <w:p w14:paraId="32B9003D" w14:textId="77777777" w:rsidR="00C836CA" w:rsidRPr="000231C7" w:rsidRDefault="00C836CA" w:rsidP="00662DAD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0231C7">
                    <w:rPr>
                      <w:b/>
                      <w:bCs/>
                      <w:sz w:val="22"/>
                      <w:szCs w:val="22"/>
                    </w:rPr>
                    <w:t>______________________ (______________)</w:t>
                  </w:r>
                </w:p>
                <w:p w14:paraId="7E4AF1C7" w14:textId="77777777" w:rsidR="00C836CA" w:rsidRPr="000231C7" w:rsidRDefault="00C836CA" w:rsidP="00662DAD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0231C7">
                    <w:rPr>
                      <w:b/>
                      <w:bCs/>
                      <w:sz w:val="22"/>
                      <w:szCs w:val="22"/>
                    </w:rPr>
                    <w:t>М.П.</w:t>
                  </w:r>
                  <w:r w:rsidRPr="000231C7">
                    <w:rPr>
                      <w:b/>
                      <w:bCs/>
                      <w:sz w:val="22"/>
                      <w:szCs w:val="22"/>
                    </w:rPr>
                    <w:tab/>
                  </w:r>
                </w:p>
              </w:tc>
            </w:tr>
          </w:tbl>
          <w:p w14:paraId="0CC7D5AA" w14:textId="77777777" w:rsidR="005E035B" w:rsidRPr="000231C7" w:rsidRDefault="005E035B" w:rsidP="00662DAD">
            <w:pPr>
              <w:jc w:val="left"/>
              <w:rPr>
                <w:sz w:val="22"/>
                <w:szCs w:val="22"/>
              </w:rPr>
            </w:pPr>
          </w:p>
          <w:p w14:paraId="695CA502" w14:textId="77777777" w:rsidR="005E035B" w:rsidRPr="000231C7" w:rsidRDefault="005E035B" w:rsidP="00662DAD">
            <w:pPr>
              <w:jc w:val="left"/>
              <w:rPr>
                <w:sz w:val="22"/>
                <w:szCs w:val="22"/>
              </w:rPr>
            </w:pPr>
            <w:r w:rsidRPr="000231C7">
              <w:rPr>
                <w:sz w:val="22"/>
                <w:szCs w:val="22"/>
              </w:rPr>
              <w:lastRenderedPageBreak/>
              <w:t xml:space="preserve"> </w:t>
            </w:r>
          </w:p>
        </w:tc>
      </w:tr>
    </w:tbl>
    <w:p w14:paraId="2A2E206A" w14:textId="77777777" w:rsidR="0036451C" w:rsidRDefault="0036451C" w:rsidP="00FB59AF"/>
    <w:sectPr w:rsidR="0036451C" w:rsidSect="00C25980">
      <w:headerReference w:type="first" r:id="rId8"/>
      <w:pgSz w:w="11906" w:h="16838"/>
      <w:pgMar w:top="568" w:right="851" w:bottom="56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4AA121" w14:textId="77777777" w:rsidR="00D53A25" w:rsidRDefault="00D53A25">
      <w:r>
        <w:separator/>
      </w:r>
    </w:p>
  </w:endnote>
  <w:endnote w:type="continuationSeparator" w:id="0">
    <w:p w14:paraId="5774679C" w14:textId="77777777" w:rsidR="00D53A25" w:rsidRDefault="00D53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E313AE" w14:textId="77777777" w:rsidR="00D53A25" w:rsidRDefault="00D53A25">
      <w:r>
        <w:separator/>
      </w:r>
    </w:p>
  </w:footnote>
  <w:footnote w:type="continuationSeparator" w:id="0">
    <w:p w14:paraId="6E332293" w14:textId="77777777" w:rsidR="00D53A25" w:rsidRDefault="00D53A25">
      <w:r>
        <w:continuationSeparator/>
      </w:r>
    </w:p>
  </w:footnote>
  <w:footnote w:id="1">
    <w:p w14:paraId="5108546F" w14:textId="4820F91E" w:rsidR="00C25980" w:rsidRDefault="00C25980">
      <w:pPr>
        <w:pStyle w:val="a9"/>
        <w:rPr>
          <w:i/>
          <w:sz w:val="22"/>
          <w:szCs w:val="22"/>
        </w:rPr>
      </w:pPr>
    </w:p>
    <w:tbl>
      <w:tblPr>
        <w:tblW w:w="13524" w:type="dxa"/>
        <w:tblLook w:val="04A0" w:firstRow="1" w:lastRow="0" w:firstColumn="1" w:lastColumn="0" w:noHBand="0" w:noVBand="1"/>
      </w:tblPr>
      <w:tblGrid>
        <w:gridCol w:w="326"/>
        <w:gridCol w:w="13240"/>
      </w:tblGrid>
      <w:tr w:rsidR="00C25980" w:rsidRPr="00C25980" w14:paraId="4DD58394" w14:textId="77777777" w:rsidTr="00C25980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C10CC" w14:textId="77777777" w:rsidR="00C25980" w:rsidRPr="00C25980" w:rsidRDefault="00C25980" w:rsidP="00C25980">
            <w:pPr>
              <w:jc w:val="right"/>
              <w:rPr>
                <w:color w:val="000000"/>
                <w:sz w:val="22"/>
                <w:szCs w:val="22"/>
              </w:rPr>
            </w:pPr>
            <w:r w:rsidRPr="00C25980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1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1B651" w14:textId="77777777" w:rsidR="00C25980" w:rsidRPr="00C25980" w:rsidRDefault="00C25980" w:rsidP="00C25980">
            <w:pPr>
              <w:jc w:val="left"/>
              <w:rPr>
                <w:i/>
                <w:iCs/>
                <w:color w:val="000000"/>
                <w:sz w:val="20"/>
                <w:szCs w:val="20"/>
              </w:rPr>
            </w:pPr>
            <w:r w:rsidRPr="00C25980">
              <w:rPr>
                <w:i/>
                <w:iCs/>
                <w:color w:val="000000"/>
                <w:sz w:val="20"/>
                <w:szCs w:val="20"/>
              </w:rPr>
              <w:t xml:space="preserve">Год- № подразделения банка - порядковый номер.  </w:t>
            </w:r>
          </w:p>
          <w:p w14:paraId="493D4038" w14:textId="6FEF078E" w:rsidR="00C25980" w:rsidRPr="00C25980" w:rsidRDefault="00C25980" w:rsidP="00C25980">
            <w:pPr>
              <w:jc w:val="left"/>
              <w:rPr>
                <w:i/>
                <w:iCs/>
                <w:color w:val="000000"/>
                <w:sz w:val="20"/>
                <w:szCs w:val="20"/>
              </w:rPr>
            </w:pPr>
            <w:r w:rsidRPr="00C25980">
              <w:rPr>
                <w:i/>
                <w:iCs/>
                <w:color w:val="000000"/>
                <w:sz w:val="20"/>
                <w:szCs w:val="20"/>
              </w:rPr>
              <w:t>Пример: 2024-1535-01 (совпадает с номером Заявления о присоединения)</w:t>
            </w:r>
          </w:p>
        </w:tc>
      </w:tr>
    </w:tbl>
    <w:p w14:paraId="58A80300" w14:textId="41541076" w:rsidR="00FA486E" w:rsidRDefault="00FA486E">
      <w:pPr>
        <w:pStyle w:val="a9"/>
        <w:rPr>
          <w:i/>
          <w:sz w:val="22"/>
          <w:szCs w:val="22"/>
        </w:rPr>
      </w:pPr>
    </w:p>
    <w:p w14:paraId="0662950F" w14:textId="676ED42C" w:rsidR="00FA486E" w:rsidRPr="00AD0AB8" w:rsidRDefault="00FA486E" w:rsidP="00FA486E">
      <w:pPr>
        <w:pStyle w:val="ae"/>
        <w:tabs>
          <w:tab w:val="clear" w:pos="9355"/>
          <w:tab w:val="left" w:pos="6562"/>
        </w:tabs>
        <w:rPr>
          <w:rFonts w:ascii="Times New Roman" w:hAnsi="Times New Roman"/>
        </w:rPr>
      </w:pPr>
      <w:proofErr w:type="gramStart"/>
      <w:r w:rsidRPr="00AD0AB8">
        <w:rPr>
          <w:rFonts w:ascii="Times New Roman" w:hAnsi="Times New Roman"/>
        </w:rPr>
        <w:t xml:space="preserve">Согласовано:   </w:t>
      </w:r>
      <w:proofErr w:type="gramEnd"/>
      <w:r w:rsidRPr="00AD0AB8">
        <w:rPr>
          <w:rFonts w:ascii="Times New Roman" w:hAnsi="Times New Roman"/>
        </w:rPr>
        <w:t xml:space="preserve">        </w:t>
      </w:r>
      <w:r w:rsidR="00C25980" w:rsidRPr="00AD0AB8">
        <w:rPr>
          <w:rFonts w:ascii="Times New Roman" w:hAnsi="Times New Roman"/>
        </w:rPr>
        <w:t xml:space="preserve">      </w:t>
      </w:r>
      <w:r w:rsidRPr="00AD0AB8">
        <w:rPr>
          <w:rFonts w:ascii="Times New Roman" w:hAnsi="Times New Roman"/>
        </w:rPr>
        <w:t xml:space="preserve"> Банк _______________________</w:t>
      </w:r>
      <w:r w:rsidR="00C25980" w:rsidRPr="00AD0AB8">
        <w:rPr>
          <w:rFonts w:ascii="Times New Roman" w:hAnsi="Times New Roman"/>
        </w:rPr>
        <w:t xml:space="preserve">                     </w:t>
      </w:r>
      <w:r w:rsidRPr="00AD0AB8">
        <w:rPr>
          <w:rFonts w:ascii="Times New Roman" w:hAnsi="Times New Roman"/>
        </w:rPr>
        <w:t>Фонд_______________________</w:t>
      </w:r>
    </w:p>
    <w:p w14:paraId="38AF71C8" w14:textId="77777777" w:rsidR="00FA486E" w:rsidRDefault="00FA486E">
      <w:pPr>
        <w:pStyle w:val="a9"/>
      </w:pP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A2D35E" w14:textId="77777777" w:rsidR="006627A6" w:rsidRDefault="006627A6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705F46"/>
    <w:multiLevelType w:val="hybridMultilevel"/>
    <w:tmpl w:val="876A7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933"/>
    <w:rsid w:val="00010444"/>
    <w:rsid w:val="000231C7"/>
    <w:rsid w:val="000E2066"/>
    <w:rsid w:val="00141242"/>
    <w:rsid w:val="001E4915"/>
    <w:rsid w:val="001E65C3"/>
    <w:rsid w:val="00217954"/>
    <w:rsid w:val="002453E7"/>
    <w:rsid w:val="00274933"/>
    <w:rsid w:val="002B59A5"/>
    <w:rsid w:val="00330BCF"/>
    <w:rsid w:val="0036451C"/>
    <w:rsid w:val="00466CD8"/>
    <w:rsid w:val="004C5C1A"/>
    <w:rsid w:val="00513621"/>
    <w:rsid w:val="00555176"/>
    <w:rsid w:val="005665F2"/>
    <w:rsid w:val="005E035B"/>
    <w:rsid w:val="005F6D8D"/>
    <w:rsid w:val="00620A09"/>
    <w:rsid w:val="006627A6"/>
    <w:rsid w:val="0075493F"/>
    <w:rsid w:val="00770E47"/>
    <w:rsid w:val="008A4757"/>
    <w:rsid w:val="009058FE"/>
    <w:rsid w:val="00951137"/>
    <w:rsid w:val="00952714"/>
    <w:rsid w:val="00976D55"/>
    <w:rsid w:val="009F13FF"/>
    <w:rsid w:val="00A20117"/>
    <w:rsid w:val="00A74437"/>
    <w:rsid w:val="00AD0AB8"/>
    <w:rsid w:val="00AD37D6"/>
    <w:rsid w:val="00B562CB"/>
    <w:rsid w:val="00B579AD"/>
    <w:rsid w:val="00C25980"/>
    <w:rsid w:val="00C50437"/>
    <w:rsid w:val="00C52DA7"/>
    <w:rsid w:val="00C636F7"/>
    <w:rsid w:val="00C64790"/>
    <w:rsid w:val="00C77152"/>
    <w:rsid w:val="00C836CA"/>
    <w:rsid w:val="00C97F8C"/>
    <w:rsid w:val="00CC181C"/>
    <w:rsid w:val="00D15C2D"/>
    <w:rsid w:val="00D53A25"/>
    <w:rsid w:val="00D819F7"/>
    <w:rsid w:val="00DE159B"/>
    <w:rsid w:val="00E06543"/>
    <w:rsid w:val="00E17969"/>
    <w:rsid w:val="00E6739A"/>
    <w:rsid w:val="00E9781F"/>
    <w:rsid w:val="00EA2045"/>
    <w:rsid w:val="00EB2118"/>
    <w:rsid w:val="00FA486E"/>
    <w:rsid w:val="00FA5F7A"/>
    <w:rsid w:val="00FB59AF"/>
    <w:rsid w:val="00FD2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AEAB3"/>
  <w15:chartTrackingRefBased/>
  <w15:docId w15:val="{06A17EAB-62B9-4DE3-B5FD-97C2D2D96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35B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E035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035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3">
    <w:name w:val="annotation reference"/>
    <w:basedOn w:val="a0"/>
    <w:uiPriority w:val="99"/>
    <w:unhideWhenUsed/>
    <w:rsid w:val="005E035B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5E035B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5E035B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">
    <w:name w:val="Сетка таблицы11"/>
    <w:basedOn w:val="a1"/>
    <w:next w:val="a6"/>
    <w:uiPriority w:val="59"/>
    <w:rsid w:val="005E035B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5E03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5E035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E035B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665F2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665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5665F2"/>
    <w:rPr>
      <w:vertAlign w:val="superscript"/>
    </w:rPr>
  </w:style>
  <w:style w:type="paragraph" w:styleId="ac">
    <w:name w:val="List Paragraph"/>
    <w:basedOn w:val="a"/>
    <w:uiPriority w:val="34"/>
    <w:qFormat/>
    <w:rsid w:val="00D819F7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AD37D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D37D6"/>
    <w:rPr>
      <w:color w:val="605E5C"/>
      <w:shd w:val="clear" w:color="auto" w:fill="E1DFDD"/>
    </w:rPr>
  </w:style>
  <w:style w:type="paragraph" w:styleId="ae">
    <w:name w:val="footer"/>
    <w:basedOn w:val="a"/>
    <w:link w:val="af"/>
    <w:uiPriority w:val="99"/>
    <w:unhideWhenUsed/>
    <w:rsid w:val="00FA486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FA486E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33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ormap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 Анна Сергеевна</dc:creator>
  <cp:keywords/>
  <dc:description/>
  <cp:lastModifiedBy>Яна. ФОРМАП</cp:lastModifiedBy>
  <cp:revision>16</cp:revision>
  <dcterms:created xsi:type="dcterms:W3CDTF">2024-08-19T09:54:00Z</dcterms:created>
  <dcterms:modified xsi:type="dcterms:W3CDTF">2024-09-06T09:56:00Z</dcterms:modified>
</cp:coreProperties>
</file>